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360" w:rsidRDefault="008A63F7">
      <w:pPr>
        <w:pStyle w:val="BodyText"/>
        <w:ind w:left="22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5925306" cy="5257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306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729" w:rsidRDefault="00D93729">
      <w:pPr>
        <w:pStyle w:val="Title"/>
      </w:pPr>
    </w:p>
    <w:p w:rsidR="00794360" w:rsidRDefault="008A63F7">
      <w:pPr>
        <w:pStyle w:val="Title"/>
      </w:pPr>
      <w:r>
        <w:t>JOB</w:t>
      </w:r>
      <w:r>
        <w:rPr>
          <w:spacing w:val="-2"/>
        </w:rPr>
        <w:t xml:space="preserve"> </w:t>
      </w:r>
      <w:r>
        <w:t>OPPORTUNITY</w:t>
      </w:r>
    </w:p>
    <w:p w:rsidR="00794360" w:rsidRPr="00D93729" w:rsidRDefault="00D93729" w:rsidP="00D93729">
      <w:pPr>
        <w:spacing w:before="139" w:line="237" w:lineRule="auto"/>
        <w:ind w:right="80"/>
        <w:rPr>
          <w:b/>
          <w:i/>
          <w:sz w:val="24"/>
        </w:rPr>
      </w:pPr>
      <w:r>
        <w:t xml:space="preserve">Apply at </w:t>
      </w:r>
      <w:hyperlink r:id="rId8" w:history="1">
        <w:r w:rsidRPr="00431B89">
          <w:rPr>
            <w:rStyle w:val="Hyperlink"/>
          </w:rPr>
          <w:t>https://www.gracepacific.com/employment</w:t>
        </w:r>
      </w:hyperlink>
      <w:r>
        <w:t xml:space="preserve"> or contact us at: </w:t>
      </w:r>
      <w:r w:rsidR="008A63F7">
        <w:rPr>
          <w:i/>
          <w:spacing w:val="-1"/>
          <w:sz w:val="24"/>
        </w:rPr>
        <w:t xml:space="preserve"> </w:t>
      </w:r>
      <w:hyperlink r:id="rId9">
        <w:r w:rsidR="008A63F7">
          <w:rPr>
            <w:i/>
            <w:color w:val="0462C1"/>
            <w:sz w:val="24"/>
            <w:u w:val="single" w:color="0462C1"/>
          </w:rPr>
          <w:t>careers@gracepacific.com</w:t>
        </w:r>
      </w:hyperlink>
    </w:p>
    <w:p w:rsidR="00794360" w:rsidRDefault="00794360">
      <w:pPr>
        <w:pStyle w:val="BodyText"/>
        <w:rPr>
          <w:i/>
        </w:rPr>
      </w:pPr>
    </w:p>
    <w:p w:rsidR="00794360" w:rsidRDefault="00794360">
      <w:pPr>
        <w:pStyle w:val="BodyText"/>
        <w:spacing w:before="1"/>
        <w:rPr>
          <w:i/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794360">
        <w:trPr>
          <w:trHeight w:val="287"/>
        </w:trPr>
        <w:tc>
          <w:tcPr>
            <w:tcW w:w="9578" w:type="dxa"/>
            <w:shd w:val="clear" w:color="auto" w:fill="CCFFFF"/>
          </w:tcPr>
          <w:p w:rsidR="00794360" w:rsidRDefault="008A63F7">
            <w:pPr>
              <w:pStyle w:val="TableParagraph"/>
              <w:spacing w:before="5" w:line="263" w:lineRule="exact"/>
              <w:ind w:left="3122" w:right="3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</w:tr>
      <w:tr w:rsidR="00794360">
        <w:trPr>
          <w:trHeight w:val="1289"/>
        </w:trPr>
        <w:tc>
          <w:tcPr>
            <w:tcW w:w="9578" w:type="dxa"/>
          </w:tcPr>
          <w:p w:rsidR="00794360" w:rsidRDefault="008A63F7">
            <w:pPr>
              <w:pStyle w:val="TableParagraph"/>
              <w:tabs>
                <w:tab w:val="left" w:pos="2267"/>
                <w:tab w:val="left" w:pos="6552"/>
              </w:tabs>
              <w:spacing w:before="91"/>
              <w:ind w:left="107"/>
            </w:pPr>
            <w:r>
              <w:rPr>
                <w:b/>
              </w:rPr>
              <w:t>POSITION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TITLE:</w:t>
            </w:r>
            <w:r>
              <w:rPr>
                <w:b/>
              </w:rPr>
              <w:tab/>
            </w:r>
            <w:r>
              <w:rPr>
                <w:sz w:val="24"/>
              </w:rPr>
              <w:t>Sales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z w:val="24"/>
              </w:rPr>
              <w:tab/>
            </w:r>
            <w:r>
              <w:rPr>
                <w:b/>
              </w:rPr>
              <w:t>DATE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Oct. 22</w:t>
            </w:r>
            <w:r>
              <w:rPr>
                <w:vertAlign w:val="superscript"/>
              </w:rPr>
              <w:t>nd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2021</w:t>
            </w:r>
          </w:p>
          <w:p w:rsidR="00794360" w:rsidRDefault="008A63F7">
            <w:pPr>
              <w:pStyle w:val="TableParagraph"/>
              <w:tabs>
                <w:tab w:val="left" w:pos="2267"/>
              </w:tabs>
              <w:ind w:left="107"/>
              <w:rPr>
                <w:sz w:val="24"/>
              </w:rPr>
            </w:pPr>
            <w:r>
              <w:rPr>
                <w:b/>
              </w:rPr>
              <w:t>COMPANY:</w:t>
            </w:r>
            <w:r>
              <w:rPr>
                <w:b/>
              </w:rPr>
              <w:tab/>
            </w:r>
            <w:r>
              <w:rPr>
                <w:sz w:val="24"/>
              </w:rPr>
              <w:t>Grace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Pacific,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LLC.</w:t>
            </w:r>
          </w:p>
          <w:p w:rsidR="00794360" w:rsidRDefault="008A63F7">
            <w:pPr>
              <w:pStyle w:val="TableParagraph"/>
              <w:tabs>
                <w:tab w:val="left" w:pos="2267"/>
                <w:tab w:val="left" w:pos="6511"/>
              </w:tabs>
              <w:ind w:left="107"/>
            </w:pPr>
            <w:r>
              <w:rPr>
                <w:b/>
              </w:rPr>
              <w:t>DEPARTMENT:</w:t>
            </w:r>
            <w:r>
              <w:rPr>
                <w:b/>
              </w:rPr>
              <w:tab/>
            </w:r>
            <w:r>
              <w:rPr>
                <w:sz w:val="24"/>
              </w:rPr>
              <w:t>Sales</w:t>
            </w:r>
            <w:r>
              <w:rPr>
                <w:sz w:val="24"/>
              </w:rPr>
              <w:tab/>
            </w:r>
            <w:r>
              <w:rPr>
                <w:b/>
              </w:rPr>
              <w:t>POSTING:</w:t>
            </w:r>
            <w:r>
              <w:rPr>
                <w:b/>
                <w:spacing w:val="58"/>
              </w:rPr>
              <w:t xml:space="preserve"> </w:t>
            </w:r>
            <w:r>
              <w:t>2021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086</w:t>
            </w:r>
          </w:p>
          <w:p w:rsidR="00794360" w:rsidRDefault="008A63F7">
            <w:pPr>
              <w:pStyle w:val="TableParagraph"/>
              <w:tabs>
                <w:tab w:val="left" w:pos="2267"/>
              </w:tabs>
              <w:spacing w:before="1"/>
              <w:ind w:left="107"/>
              <w:rPr>
                <w:sz w:val="24"/>
              </w:rPr>
            </w:pPr>
            <w:r>
              <w:rPr>
                <w:b/>
              </w:rPr>
              <w:t>REPORTS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TO:</w:t>
            </w:r>
            <w:r>
              <w:rPr>
                <w:b/>
              </w:rPr>
              <w:tab/>
            </w:r>
            <w:r>
              <w:rPr>
                <w:sz w:val="24"/>
              </w:rPr>
              <w:t>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President,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</w:p>
          <w:p w:rsidR="00D93729" w:rsidRPr="00BF238D" w:rsidRDefault="00BF238D" w:rsidP="00BF238D">
            <w:pPr>
              <w:pStyle w:val="TableParagraph"/>
              <w:tabs>
                <w:tab w:val="left" w:pos="2267"/>
              </w:tabs>
              <w:spacing w:before="1"/>
              <w:ind w:left="0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Address: 949 </w:t>
            </w:r>
            <w:proofErr w:type="spellStart"/>
            <w:r>
              <w:rPr>
                <w:sz w:val="24"/>
              </w:rPr>
              <w:t>Kamokila</w:t>
            </w:r>
            <w:proofErr w:type="spellEnd"/>
            <w:r>
              <w:rPr>
                <w:sz w:val="24"/>
              </w:rPr>
              <w:t xml:space="preserve"> Blvd., Kapolei, HI 96707</w:t>
            </w:r>
          </w:p>
        </w:tc>
      </w:tr>
      <w:tr w:rsidR="00794360">
        <w:trPr>
          <w:trHeight w:val="287"/>
        </w:trPr>
        <w:tc>
          <w:tcPr>
            <w:tcW w:w="9578" w:type="dxa"/>
            <w:shd w:val="clear" w:color="auto" w:fill="CCFFFF"/>
          </w:tcPr>
          <w:p w:rsidR="00794360" w:rsidRDefault="008A63F7">
            <w:pPr>
              <w:pStyle w:val="TableParagraph"/>
              <w:spacing w:before="5" w:line="263" w:lineRule="exact"/>
              <w:ind w:left="3121" w:right="3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DUTIES</w:t>
            </w:r>
          </w:p>
        </w:tc>
      </w:tr>
      <w:tr w:rsidR="00794360">
        <w:trPr>
          <w:trHeight w:val="8647"/>
        </w:trPr>
        <w:tc>
          <w:tcPr>
            <w:tcW w:w="9578" w:type="dxa"/>
          </w:tcPr>
          <w:p w:rsidR="00794360" w:rsidRDefault="008A63F7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91"/>
              <w:ind w:right="429"/>
              <w:jc w:val="both"/>
              <w:rPr>
                <w:sz w:val="24"/>
              </w:rPr>
            </w:pPr>
            <w:r>
              <w:rPr>
                <w:sz w:val="24"/>
              </w:rPr>
              <w:t>Plans, organizes, directs and controls the sales activity for hot mix and aggregate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sales to improve the day-to-day and long-term quality of service to GP customers.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coordinate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asphalt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manager.</w:t>
            </w:r>
          </w:p>
          <w:p w:rsidR="00794360" w:rsidRDefault="00794360">
            <w:pPr>
              <w:pStyle w:val="TableParagraph"/>
              <w:ind w:left="0"/>
              <w:rPr>
                <w:i/>
                <w:sz w:val="24"/>
              </w:rPr>
            </w:pPr>
          </w:p>
          <w:p w:rsidR="00794360" w:rsidRDefault="008A63F7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749"/>
              <w:rPr>
                <w:sz w:val="24"/>
              </w:rPr>
            </w:pPr>
            <w:r>
              <w:rPr>
                <w:sz w:val="24"/>
              </w:rPr>
              <w:t>Maintains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intimate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offered,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supply through coordination with Quarry, HMA Plants and Paving operations.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Oversees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quotes.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Develops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customer service processes.</w:t>
            </w:r>
          </w:p>
          <w:p w:rsidR="00794360" w:rsidRDefault="00794360">
            <w:pPr>
              <w:pStyle w:val="TableParagraph"/>
              <w:spacing w:before="1"/>
              <w:ind w:left="0"/>
              <w:rPr>
                <w:i/>
                <w:sz w:val="24"/>
              </w:rPr>
            </w:pPr>
          </w:p>
          <w:p w:rsidR="00794360" w:rsidRDefault="008A63F7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1288"/>
              <w:rPr>
                <w:sz w:val="24"/>
              </w:rPr>
            </w:pPr>
            <w:r>
              <w:rPr>
                <w:sz w:val="24"/>
              </w:rPr>
              <w:t>Manages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disciplining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employees;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monitoring,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appraising job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results.</w:t>
            </w:r>
          </w:p>
          <w:p w:rsidR="00794360" w:rsidRDefault="00794360">
            <w:pPr>
              <w:pStyle w:val="TableParagraph"/>
              <w:ind w:left="0"/>
              <w:rPr>
                <w:i/>
                <w:sz w:val="24"/>
              </w:rPr>
            </w:pPr>
          </w:p>
          <w:p w:rsidR="00794360" w:rsidRDefault="008A63F7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384"/>
              <w:rPr>
                <w:sz w:val="24"/>
              </w:rPr>
            </w:pPr>
            <w:r>
              <w:rPr>
                <w:sz w:val="24"/>
              </w:rPr>
              <w:t>Establishes sales objectives by forecasting and developing annual sales goals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quarry and HMA plant sales State-wide; projecting expected sales volume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profit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  <w:p w:rsidR="00794360" w:rsidRDefault="00794360">
            <w:pPr>
              <w:pStyle w:val="TableParagraph"/>
              <w:ind w:left="0"/>
              <w:rPr>
                <w:i/>
                <w:sz w:val="24"/>
              </w:rPr>
            </w:pPr>
          </w:p>
          <w:p w:rsidR="00794360" w:rsidRDefault="008A63F7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589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GP products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including recycled materials. Liaison with agencies to promote changing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specify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recycled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aggregate where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applicable.</w:t>
            </w:r>
          </w:p>
          <w:p w:rsidR="00794360" w:rsidRDefault="00794360">
            <w:pPr>
              <w:pStyle w:val="TableParagraph"/>
              <w:ind w:left="0"/>
              <w:rPr>
                <w:i/>
                <w:sz w:val="24"/>
              </w:rPr>
            </w:pPr>
          </w:p>
          <w:p w:rsidR="00794360" w:rsidRDefault="008A63F7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Implementing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throughout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department.</w:t>
            </w:r>
          </w:p>
          <w:p w:rsidR="00794360" w:rsidRDefault="00794360">
            <w:pPr>
              <w:pStyle w:val="TableParagraph"/>
              <w:spacing w:before="1"/>
              <w:ind w:left="0"/>
              <w:rPr>
                <w:i/>
                <w:sz w:val="24"/>
              </w:rPr>
            </w:pPr>
          </w:p>
          <w:p w:rsidR="00794360" w:rsidRDefault="008A63F7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746"/>
              <w:rPr>
                <w:sz w:val="24"/>
              </w:rPr>
            </w:pPr>
            <w:r>
              <w:rPr>
                <w:sz w:val="24"/>
              </w:rPr>
              <w:t>Partner with customers to understand their business needs and objectives.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Establishes and maintains relationships to foster effective problem-solving with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designers, government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agencies,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customers.</w:t>
            </w:r>
          </w:p>
          <w:p w:rsidR="00794360" w:rsidRDefault="00794360">
            <w:pPr>
              <w:pStyle w:val="TableParagraph"/>
              <w:ind w:left="0"/>
              <w:rPr>
                <w:i/>
                <w:sz w:val="24"/>
              </w:rPr>
            </w:pPr>
          </w:p>
          <w:p w:rsidR="00794360" w:rsidRDefault="008A63F7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216"/>
              <w:rPr>
                <w:sz w:val="24"/>
              </w:rPr>
            </w:pPr>
            <w:r>
              <w:rPr>
                <w:sz w:val="24"/>
              </w:rPr>
              <w:t>Seeks out appropriate projects to fulfill GP’s market objectives and goals: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various sources of information for </w:t>
            </w:r>
            <w:r>
              <w:rPr>
                <w:sz w:val="24"/>
              </w:rPr>
              <w:t>upcoming projects, including review of contractor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required/requested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product.</w:t>
            </w:r>
          </w:p>
          <w:p w:rsidR="00794360" w:rsidRDefault="00794360">
            <w:pPr>
              <w:pStyle w:val="TableParagraph"/>
              <w:ind w:left="0"/>
              <w:rPr>
                <w:i/>
                <w:sz w:val="24"/>
              </w:rPr>
            </w:pPr>
          </w:p>
          <w:p w:rsidR="00794360" w:rsidRDefault="008A63F7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5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Checks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websites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(Federal,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County,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</w:p>
        </w:tc>
      </w:tr>
    </w:tbl>
    <w:p w:rsidR="00794360" w:rsidRDefault="00794360">
      <w:pPr>
        <w:spacing w:line="255" w:lineRule="exact"/>
        <w:rPr>
          <w:sz w:val="24"/>
        </w:rPr>
        <w:sectPr w:rsidR="00794360">
          <w:footerReference w:type="default" r:id="rId10"/>
          <w:type w:val="continuous"/>
          <w:pgSz w:w="12240" w:h="15840"/>
          <w:pgMar w:top="580" w:right="1220" w:bottom="980" w:left="1220" w:header="0" w:footer="786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794360">
        <w:trPr>
          <w:trHeight w:val="6163"/>
        </w:trPr>
        <w:tc>
          <w:tcPr>
            <w:tcW w:w="9578" w:type="dxa"/>
          </w:tcPr>
          <w:p w:rsidR="00794360" w:rsidRDefault="008A63F7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lastRenderedPageBreak/>
              <w:t>potential work opportunities and gathers pertinent information. Reviews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assesses value of solicitation requests and arranges for pick-up of documents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assists customers with other alternatives. Adds value to Company services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portraying a competent and professional image to customers while providing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 recommendat</w:t>
            </w:r>
            <w:r>
              <w:rPr>
                <w:sz w:val="24"/>
              </w:rPr>
              <w:t>ions for each customer’s specific needs. Communicate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opportunity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businesses.</w:t>
            </w:r>
          </w:p>
          <w:p w:rsidR="00794360" w:rsidRDefault="00794360">
            <w:pPr>
              <w:pStyle w:val="TableParagraph"/>
              <w:spacing w:before="8"/>
              <w:ind w:left="0"/>
              <w:rPr>
                <w:i/>
                <w:sz w:val="23"/>
              </w:rPr>
            </w:pPr>
          </w:p>
          <w:p w:rsidR="00794360" w:rsidRDefault="008A63F7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237"/>
              <w:jc w:val="both"/>
              <w:rPr>
                <w:sz w:val="24"/>
              </w:rPr>
            </w:pPr>
            <w:r>
              <w:rPr>
                <w:sz w:val="24"/>
              </w:rPr>
              <w:t>Review quarry production and test reporting for ability to meet production demands.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Prepares internal records and reports of sales and supporting </w:t>
            </w:r>
            <w:proofErr w:type="spellStart"/>
            <w:proofErr w:type="gramStart"/>
            <w:r>
              <w:rPr>
                <w:sz w:val="24"/>
              </w:rPr>
              <w:t>activities.Updates</w:t>
            </w:r>
            <w:proofErr w:type="spellEnd"/>
            <w:proofErr w:type="gramEnd"/>
            <w:r>
              <w:rPr>
                <w:sz w:val="24"/>
              </w:rPr>
              <w:t xml:space="preserve"> bid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schedules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weekly,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checks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master,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tonnage.</w:t>
            </w:r>
          </w:p>
          <w:p w:rsidR="00794360" w:rsidRDefault="00794360">
            <w:pPr>
              <w:pStyle w:val="TableParagraph"/>
              <w:ind w:left="0"/>
              <w:rPr>
                <w:i/>
                <w:sz w:val="24"/>
              </w:rPr>
            </w:pPr>
          </w:p>
          <w:p w:rsidR="00794360" w:rsidRDefault="008A63F7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Performs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customers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jobsites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projects.</w:t>
            </w:r>
          </w:p>
          <w:p w:rsidR="00794360" w:rsidRDefault="00794360">
            <w:pPr>
              <w:pStyle w:val="TableParagraph"/>
              <w:ind w:left="0"/>
              <w:rPr>
                <w:i/>
                <w:sz w:val="24"/>
              </w:rPr>
            </w:pPr>
          </w:p>
          <w:p w:rsidR="00794360" w:rsidRDefault="008A63F7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Performs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assigned.</w:t>
            </w:r>
          </w:p>
          <w:p w:rsidR="00794360" w:rsidRDefault="00794360">
            <w:pPr>
              <w:pStyle w:val="TableParagraph"/>
              <w:ind w:left="0"/>
              <w:rPr>
                <w:i/>
                <w:sz w:val="24"/>
              </w:rPr>
            </w:pPr>
          </w:p>
          <w:p w:rsidR="00794360" w:rsidRDefault="008A63F7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513"/>
              <w:rPr>
                <w:sz w:val="24"/>
              </w:rPr>
            </w:pPr>
            <w:r>
              <w:rPr>
                <w:sz w:val="24"/>
              </w:rPr>
              <w:t>Promotes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enforces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welfare, public roads and other safety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policies.</w:t>
            </w:r>
          </w:p>
          <w:p w:rsidR="00794360" w:rsidRDefault="00794360">
            <w:pPr>
              <w:pStyle w:val="TableParagraph"/>
              <w:spacing w:before="1"/>
              <w:ind w:left="0"/>
              <w:rPr>
                <w:i/>
                <w:sz w:val="24"/>
              </w:rPr>
            </w:pPr>
          </w:p>
          <w:p w:rsidR="00794360" w:rsidRDefault="008A63F7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508"/>
              <w:rPr>
                <w:sz w:val="24"/>
              </w:rPr>
            </w:pPr>
            <w:r>
              <w:rPr>
                <w:sz w:val="24"/>
              </w:rPr>
              <w:t>Exhibits a core understanding of mutual respect and good customer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orientation in interactions with all people in the workplace; assists customers with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solutions;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establishes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maintains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excellent customer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relations.</w:t>
            </w:r>
          </w:p>
          <w:p w:rsidR="00794360" w:rsidRDefault="00794360">
            <w:pPr>
              <w:pStyle w:val="TableParagraph"/>
              <w:spacing w:before="10"/>
              <w:ind w:left="0"/>
              <w:rPr>
                <w:i/>
                <w:sz w:val="23"/>
              </w:rPr>
            </w:pPr>
          </w:p>
          <w:p w:rsidR="00794360" w:rsidRDefault="00794360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line="76" w:lineRule="exact"/>
              <w:ind w:left="217" w:hanging="111"/>
              <w:rPr>
                <w:sz w:val="6"/>
              </w:rPr>
            </w:pPr>
          </w:p>
        </w:tc>
      </w:tr>
      <w:tr w:rsidR="00794360">
        <w:trPr>
          <w:trHeight w:val="287"/>
        </w:trPr>
        <w:tc>
          <w:tcPr>
            <w:tcW w:w="9578" w:type="dxa"/>
            <w:shd w:val="clear" w:color="auto" w:fill="CCFFFF"/>
          </w:tcPr>
          <w:p w:rsidR="00794360" w:rsidRDefault="008A63F7">
            <w:pPr>
              <w:pStyle w:val="TableParagraph"/>
              <w:spacing w:before="3" w:line="264" w:lineRule="exact"/>
              <w:ind w:left="3123" w:right="3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</w:p>
        </w:tc>
      </w:tr>
      <w:tr w:rsidR="00794360">
        <w:trPr>
          <w:trHeight w:val="3496"/>
        </w:trPr>
        <w:tc>
          <w:tcPr>
            <w:tcW w:w="9578" w:type="dxa"/>
          </w:tcPr>
          <w:p w:rsidR="00794360" w:rsidRDefault="008A63F7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90"/>
              <w:ind w:hanging="361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preferred.</w:t>
            </w:r>
          </w:p>
          <w:p w:rsidR="00794360" w:rsidRDefault="008A63F7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industry/relevant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preferred.</w:t>
            </w:r>
          </w:p>
          <w:p w:rsidR="00794360" w:rsidRDefault="008A63F7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right="373"/>
              <w:rPr>
                <w:sz w:val="24"/>
              </w:rPr>
            </w:pPr>
            <w:r>
              <w:rPr>
                <w:sz w:val="24"/>
              </w:rPr>
              <w:t>Working knowledge of Word, Excel, Email. Adaptable to in-house software.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Keyboarding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sufficient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timely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manner.10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touch.</w:t>
            </w:r>
          </w:p>
          <w:p w:rsidR="00794360" w:rsidRDefault="008A63F7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Math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requested.</w:t>
            </w:r>
          </w:p>
          <w:p w:rsidR="00794360" w:rsidRDefault="008A63F7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material.</w:t>
            </w:r>
          </w:p>
          <w:p w:rsidR="00794360" w:rsidRDefault="008A63F7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Valid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Hawaii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driver’s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favorable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traffic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abstract.</w:t>
            </w:r>
          </w:p>
          <w:p w:rsidR="00794360" w:rsidRDefault="008A63F7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right="1814"/>
              <w:rPr>
                <w:sz w:val="24"/>
              </w:rPr>
            </w:pPr>
            <w:r>
              <w:rPr>
                <w:sz w:val="24"/>
              </w:rPr>
              <w:t>Excellent interpersonal skills to ensure effective internal and external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communications.</w:t>
            </w:r>
          </w:p>
          <w:p w:rsidR="00794360" w:rsidRDefault="008A63F7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independently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expectations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deadlines.</w:t>
            </w:r>
          </w:p>
          <w:p w:rsidR="00794360" w:rsidRDefault="008A63F7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Excellent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recordkeeping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  <w:p w:rsidR="00794360" w:rsidRDefault="008A63F7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helpful.</w:t>
            </w:r>
          </w:p>
          <w:p w:rsidR="00794360" w:rsidRDefault="00794360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line="75" w:lineRule="exact"/>
              <w:ind w:left="217" w:hanging="111"/>
              <w:rPr>
                <w:sz w:val="6"/>
              </w:rPr>
            </w:pPr>
          </w:p>
        </w:tc>
      </w:tr>
    </w:tbl>
    <w:p w:rsidR="00794360" w:rsidRDefault="008A63F7">
      <w:pPr>
        <w:pStyle w:val="BodyText"/>
        <w:spacing w:before="88"/>
        <w:ind w:left="220"/>
      </w:pPr>
      <w:r>
        <w:t>Note:</w:t>
      </w:r>
      <w:r>
        <w:rPr>
          <w:spacing w:val="1"/>
        </w:rPr>
        <w:t xml:space="preserve"> </w:t>
      </w:r>
      <w:r>
        <w:t>The above reflects essential information to describe the characteristics of the job and shall not be</w:t>
      </w:r>
      <w:r>
        <w:rPr>
          <w:spacing w:val="1"/>
        </w:rPr>
        <w:t xml:space="preserve"> </w:t>
      </w:r>
      <w:r>
        <w:t>construed</w:t>
      </w:r>
      <w:r>
        <w:rPr>
          <w:spacing w:val="-4"/>
        </w:rPr>
        <w:t xml:space="preserve"> </w:t>
      </w:r>
      <w:r>
        <w:t>as a</w:t>
      </w:r>
      <w:r>
        <w:rPr>
          <w:spacing w:val="-3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requirements,</w:t>
      </w:r>
      <w:r>
        <w:rPr>
          <w:spacing w:val="-1"/>
        </w:rPr>
        <w:t xml:space="preserve"> </w:t>
      </w:r>
      <w:r>
        <w:t>nor shall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way limit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assign</w:t>
      </w:r>
      <w:r>
        <w:rPr>
          <w:spacing w:val="-2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force.</w:t>
      </w:r>
    </w:p>
    <w:p w:rsidR="00794360" w:rsidRDefault="00794360">
      <w:pPr>
        <w:pStyle w:val="BodyText"/>
        <w:spacing w:before="8"/>
        <w:rPr>
          <w:sz w:val="8"/>
        </w:rPr>
      </w:pPr>
    </w:p>
    <w:p w:rsidR="008A63F7" w:rsidRDefault="008A63F7">
      <w:bookmarkStart w:id="0" w:name="_GoBack"/>
      <w:bookmarkEnd w:id="0"/>
    </w:p>
    <w:sectPr w:rsidR="008A63F7">
      <w:type w:val="continuous"/>
      <w:pgSz w:w="12240" w:h="15840"/>
      <w:pgMar w:top="580" w:right="1220" w:bottom="980" w:left="1220" w:header="0" w:footer="7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3F7" w:rsidRDefault="008A63F7">
      <w:r>
        <w:separator/>
      </w:r>
    </w:p>
  </w:endnote>
  <w:endnote w:type="continuationSeparator" w:id="0">
    <w:p w:rsidR="008A63F7" w:rsidRDefault="008A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360" w:rsidRDefault="008A63F7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29.35pt;margin-top:741.7pt;width:153.45pt;height:15.45pt;z-index:-251658752;mso-position-horizontal-relative:page;mso-position-vertical-relative:page" filled="f" stroked="f">
          <v:textbox inset="0,0,0,0">
            <w:txbxContent>
              <w:p w:rsidR="00794360" w:rsidRDefault="008A63F7">
                <w:pPr>
                  <w:spacing w:before="12"/>
                  <w:ind w:left="20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EOE /</w:t>
                </w:r>
                <w:r>
                  <w:rPr>
                    <w:b/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M</w:t>
                </w:r>
                <w:r>
                  <w:rPr>
                    <w:b/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/</w:t>
                </w:r>
                <w:r>
                  <w:rPr>
                    <w:b/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F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/</w:t>
                </w:r>
                <w:r>
                  <w:rPr>
                    <w:b/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Vet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/ Disabled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3F7" w:rsidRDefault="008A63F7">
      <w:r>
        <w:separator/>
      </w:r>
    </w:p>
  </w:footnote>
  <w:footnote w:type="continuationSeparator" w:id="0">
    <w:p w:rsidR="008A63F7" w:rsidRDefault="008A6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1568"/>
    <w:multiLevelType w:val="hybridMultilevel"/>
    <w:tmpl w:val="B3263622"/>
    <w:lvl w:ilvl="0" w:tplc="FCC6E87E">
      <w:start w:val="10"/>
      <w:numFmt w:val="decimal"/>
      <w:lvlText w:val="%1."/>
      <w:lvlJc w:val="left"/>
      <w:pPr>
        <w:ind w:left="467" w:hanging="360"/>
        <w:jc w:val="left"/>
      </w:pPr>
      <w:rPr>
        <w:rFonts w:hint="default"/>
        <w:w w:val="97"/>
        <w:lang w:val="en-US" w:eastAsia="en-US" w:bidi="ar-SA"/>
      </w:rPr>
    </w:lvl>
    <w:lvl w:ilvl="1" w:tplc="B6768484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 w:tplc="3E384298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ar-SA"/>
      </w:rPr>
    </w:lvl>
    <w:lvl w:ilvl="3" w:tplc="303011B2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4" w:tplc="1C042412">
      <w:numFmt w:val="bullet"/>
      <w:lvlText w:val="•"/>
      <w:lvlJc w:val="left"/>
      <w:pPr>
        <w:ind w:left="4103" w:hanging="360"/>
      </w:pPr>
      <w:rPr>
        <w:rFonts w:hint="default"/>
        <w:lang w:val="en-US" w:eastAsia="en-US" w:bidi="ar-SA"/>
      </w:rPr>
    </w:lvl>
    <w:lvl w:ilvl="5" w:tplc="205E3C9A"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6" w:tplc="4C082E2C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7" w:tplc="B892352A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8" w:tplc="1C94DB9A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C180336"/>
    <w:multiLevelType w:val="hybridMultilevel"/>
    <w:tmpl w:val="CABE7D5C"/>
    <w:lvl w:ilvl="0" w:tplc="B8A08B88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5747BC4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 w:tplc="945C1DAE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ar-SA"/>
      </w:rPr>
    </w:lvl>
    <w:lvl w:ilvl="3" w:tplc="10829C62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4" w:tplc="0CDE046E">
      <w:numFmt w:val="bullet"/>
      <w:lvlText w:val="•"/>
      <w:lvlJc w:val="left"/>
      <w:pPr>
        <w:ind w:left="4103" w:hanging="360"/>
      </w:pPr>
      <w:rPr>
        <w:rFonts w:hint="default"/>
        <w:lang w:val="en-US" w:eastAsia="en-US" w:bidi="ar-SA"/>
      </w:rPr>
    </w:lvl>
    <w:lvl w:ilvl="5" w:tplc="3AB484EA"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6" w:tplc="75E8E7F6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7" w:tplc="6E0E6938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8" w:tplc="221C16E2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FD35041"/>
    <w:multiLevelType w:val="hybridMultilevel"/>
    <w:tmpl w:val="3DD0A488"/>
    <w:lvl w:ilvl="0" w:tplc="80A820A6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w w:val="98"/>
        <w:lang w:val="en-US" w:eastAsia="en-US" w:bidi="ar-SA"/>
      </w:rPr>
    </w:lvl>
    <w:lvl w:ilvl="1" w:tplc="E4E4B7BA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 w:tplc="CA14EA6E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ar-SA"/>
      </w:rPr>
    </w:lvl>
    <w:lvl w:ilvl="3" w:tplc="31285934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4" w:tplc="B65A44EA">
      <w:numFmt w:val="bullet"/>
      <w:lvlText w:val="•"/>
      <w:lvlJc w:val="left"/>
      <w:pPr>
        <w:ind w:left="4103" w:hanging="360"/>
      </w:pPr>
      <w:rPr>
        <w:rFonts w:hint="default"/>
        <w:lang w:val="en-US" w:eastAsia="en-US" w:bidi="ar-SA"/>
      </w:rPr>
    </w:lvl>
    <w:lvl w:ilvl="5" w:tplc="43F21E30"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6" w:tplc="778A4860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7" w:tplc="EFE257B0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8" w:tplc="70D4FB7A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4360"/>
    <w:rsid w:val="00794360"/>
    <w:rsid w:val="008A63F7"/>
    <w:rsid w:val="00BF238D"/>
    <w:rsid w:val="00D9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8A681F"/>
  <w15:docId w15:val="{E25998D2-E817-4B27-8450-EF87A162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199" w:right="19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7"/>
    </w:pPr>
  </w:style>
  <w:style w:type="character" w:styleId="Hyperlink">
    <w:name w:val="Hyperlink"/>
    <w:basedOn w:val="DefaultParagraphFont"/>
    <w:uiPriority w:val="99"/>
    <w:unhideWhenUsed/>
    <w:rsid w:val="00D937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cepacific.com/employ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reers@gracepacif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Rawles</dc:creator>
  <cp:lastModifiedBy>Bradley Tom</cp:lastModifiedBy>
  <cp:revision>2</cp:revision>
  <dcterms:created xsi:type="dcterms:W3CDTF">2021-10-25T20:14:00Z</dcterms:created>
  <dcterms:modified xsi:type="dcterms:W3CDTF">2021-10-25T20:35:00Z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2021-10-25T00:00:00Z</vt:filetime>
  </property>
</Properties>
</file>