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9E" w:rsidRDefault="00A1757B">
      <w:pPr>
        <w:pStyle w:val="BodyText"/>
        <w:ind w:left="2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25306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39E" w:rsidRDefault="001C639E">
      <w:pPr>
        <w:pStyle w:val="Title"/>
        <w:spacing w:before="3"/>
        <w:ind w:left="7882"/>
      </w:pPr>
    </w:p>
    <w:p w:rsidR="001C639E" w:rsidRDefault="00A1757B">
      <w:pPr>
        <w:pStyle w:val="Title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9641DE" w:rsidRPr="00D93729" w:rsidRDefault="009641DE" w:rsidP="009641DE">
      <w:pPr>
        <w:spacing w:before="139" w:line="237" w:lineRule="auto"/>
        <w:ind w:right="80"/>
        <w:rPr>
          <w:b/>
          <w:i/>
          <w:sz w:val="24"/>
        </w:rPr>
      </w:pPr>
      <w:r>
        <w:t xml:space="preserve">Apply at </w:t>
      </w:r>
      <w:hyperlink r:id="rId8" w:history="1">
        <w:r w:rsidRPr="00431B89">
          <w:rPr>
            <w:rStyle w:val="Hyperlink"/>
          </w:rPr>
          <w:t>https://www.gracepacific.com/employment</w:t>
        </w:r>
      </w:hyperlink>
      <w:r>
        <w:t xml:space="preserve"> or contact us at: </w:t>
      </w:r>
      <w:r>
        <w:rPr>
          <w:i/>
          <w:spacing w:val="-1"/>
          <w:sz w:val="24"/>
        </w:rPr>
        <w:t xml:space="preserve"> </w:t>
      </w:r>
      <w:hyperlink r:id="rId9">
        <w:r>
          <w:rPr>
            <w:i/>
            <w:color w:val="0462C1"/>
            <w:sz w:val="24"/>
            <w:u w:val="single" w:color="0462C1"/>
          </w:rPr>
          <w:t>careers@gracepacific.com</w:t>
        </w:r>
      </w:hyperlink>
    </w:p>
    <w:p w:rsidR="001C639E" w:rsidRDefault="001C639E">
      <w:pPr>
        <w:pStyle w:val="BodyText"/>
        <w:rPr>
          <w:i/>
        </w:rPr>
      </w:pPr>
    </w:p>
    <w:p w:rsidR="001C639E" w:rsidRDefault="001C639E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C639E">
        <w:trPr>
          <w:trHeight w:val="287"/>
        </w:trPr>
        <w:tc>
          <w:tcPr>
            <w:tcW w:w="9578" w:type="dxa"/>
            <w:shd w:val="clear" w:color="auto" w:fill="CCFFFF"/>
          </w:tcPr>
          <w:p w:rsidR="001C639E" w:rsidRDefault="00A1757B">
            <w:pPr>
              <w:pStyle w:val="TableParagraph"/>
              <w:spacing w:before="5" w:line="263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1C639E">
        <w:trPr>
          <w:trHeight w:val="1289"/>
        </w:trPr>
        <w:tc>
          <w:tcPr>
            <w:tcW w:w="9578" w:type="dxa"/>
          </w:tcPr>
          <w:p w:rsidR="001C639E" w:rsidRDefault="00A1757B">
            <w:pPr>
              <w:pStyle w:val="TableParagraph"/>
              <w:tabs>
                <w:tab w:val="left" w:pos="2267"/>
                <w:tab w:val="left" w:pos="6555"/>
              </w:tabs>
              <w:spacing w:before="91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sz w:val="24"/>
              </w:rPr>
              <w:t>Junio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z w:val="24"/>
              </w:rPr>
              <w:tab/>
            </w:r>
            <w:r>
              <w:rPr>
                <w:b/>
              </w:rPr>
              <w:t>DATE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Oct. 22</w:t>
            </w:r>
            <w:r>
              <w:rPr>
                <w:vertAlign w:val="superscript"/>
              </w:rPr>
              <w:t>nd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:rsidR="001C639E" w:rsidRDefault="00A1757B">
            <w:pPr>
              <w:pStyle w:val="TableParagraph"/>
              <w:tabs>
                <w:tab w:val="left" w:pos="2267"/>
              </w:tabs>
              <w:ind w:left="107"/>
              <w:rPr>
                <w:sz w:val="24"/>
              </w:rPr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1C639E" w:rsidRDefault="00A1757B">
            <w:pPr>
              <w:pStyle w:val="TableParagraph"/>
              <w:tabs>
                <w:tab w:val="left" w:pos="2267"/>
                <w:tab w:val="left" w:pos="6523"/>
              </w:tabs>
              <w:ind w:left="107"/>
            </w:pPr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>
              <w:rPr>
                <w:sz w:val="24"/>
              </w:rPr>
              <w:t>Construction</w:t>
            </w:r>
            <w:r>
              <w:rPr>
                <w:sz w:val="24"/>
              </w:rP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58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085</w:t>
            </w:r>
          </w:p>
          <w:p w:rsidR="001C639E" w:rsidRDefault="00A1757B">
            <w:pPr>
              <w:pStyle w:val="TableParagraph"/>
              <w:tabs>
                <w:tab w:val="left" w:pos="2267"/>
              </w:tabs>
              <w:spacing w:before="1"/>
              <w:ind w:left="107"/>
              <w:rPr>
                <w:sz w:val="24"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Manager/Construction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9641DE" w:rsidRDefault="009641DE">
            <w:pPr>
              <w:pStyle w:val="TableParagraph"/>
              <w:tabs>
                <w:tab w:val="left" w:pos="2267"/>
              </w:tabs>
              <w:spacing w:before="1"/>
              <w:ind w:left="107"/>
              <w:rPr>
                <w:sz w:val="24"/>
              </w:rPr>
            </w:pPr>
            <w:r>
              <w:t>Address: 660 Mapunapuna St., Honolulu, HI 96819</w:t>
            </w:r>
          </w:p>
        </w:tc>
      </w:tr>
      <w:tr w:rsidR="001C639E">
        <w:trPr>
          <w:trHeight w:val="287"/>
        </w:trPr>
        <w:tc>
          <w:tcPr>
            <w:tcW w:w="9578" w:type="dxa"/>
            <w:shd w:val="clear" w:color="auto" w:fill="CCFFFF"/>
          </w:tcPr>
          <w:p w:rsidR="001C639E" w:rsidRDefault="00A1757B">
            <w:pPr>
              <w:pStyle w:val="TableParagraph"/>
              <w:spacing w:before="5" w:line="263" w:lineRule="exact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1C639E">
        <w:trPr>
          <w:trHeight w:val="7083"/>
        </w:trPr>
        <w:tc>
          <w:tcPr>
            <w:tcW w:w="9578" w:type="dxa"/>
          </w:tcPr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91"/>
              <w:ind w:right="472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activity in assigned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742"/>
              <w:rPr>
                <w:sz w:val="24"/>
              </w:rPr>
            </w:pPr>
            <w:r>
              <w:rPr>
                <w:sz w:val="24"/>
              </w:rPr>
              <w:t>Prepares and updates project schedules for contractors and/or subcontractors.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Maintains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 projects.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Attends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pre-bid,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64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RFI,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daily reports.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348"/>
              <w:rPr>
                <w:sz w:val="24"/>
              </w:rPr>
            </w:pPr>
            <w:r>
              <w:rPr>
                <w:sz w:val="24"/>
              </w:rPr>
              <w:t>Confirms material and equipment requirements with Project Engineers,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Superintendent, and Project manager. Coordinates submittals of material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internal 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needed.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585"/>
              <w:rPr>
                <w:sz w:val="24"/>
              </w:rPr>
            </w:pPr>
            <w:r>
              <w:rPr>
                <w:sz w:val="24"/>
              </w:rPr>
              <w:t>Reviews for availability of equipment and materials. Assists with material orders,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schedules delivery to meet project requirements, and communicates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Fleet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814"/>
              <w:rPr>
                <w:sz w:val="24"/>
              </w:rPr>
            </w:pPr>
            <w:r>
              <w:rPr>
                <w:sz w:val="24"/>
              </w:rPr>
              <w:t>Reviews the profitability of all</w:t>
            </w:r>
            <w:r>
              <w:rPr>
                <w:sz w:val="24"/>
              </w:rPr>
              <w:t xml:space="preserve"> assigned project.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Assists with project billing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 Reviews cost data and provides forecasting information regarding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96"/>
              <w:rPr>
                <w:sz w:val="24"/>
              </w:rPr>
            </w:pPr>
            <w:r>
              <w:rPr>
                <w:sz w:val="24"/>
              </w:rPr>
              <w:t>Provides feedback on assigned project audits and reviews project procedures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continued improvement.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1C639E" w:rsidRDefault="00A1757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>Exhibits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  <w:p w:rsidR="001C639E" w:rsidRDefault="001C639E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71" w:lineRule="exact"/>
              <w:ind w:left="217" w:hanging="111"/>
              <w:rPr>
                <w:sz w:val="6"/>
              </w:rPr>
            </w:pPr>
          </w:p>
        </w:tc>
      </w:tr>
      <w:tr w:rsidR="001C639E">
        <w:trPr>
          <w:trHeight w:val="290"/>
        </w:trPr>
        <w:tc>
          <w:tcPr>
            <w:tcW w:w="9578" w:type="dxa"/>
            <w:shd w:val="clear" w:color="auto" w:fill="CCFFFF"/>
          </w:tcPr>
          <w:p w:rsidR="001C639E" w:rsidRDefault="00A1757B">
            <w:pPr>
              <w:pStyle w:val="TableParagraph"/>
              <w:spacing w:before="7" w:line="263" w:lineRule="exact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1C639E">
        <w:trPr>
          <w:trHeight w:val="1470"/>
        </w:trPr>
        <w:tc>
          <w:tcPr>
            <w:tcW w:w="9578" w:type="dxa"/>
          </w:tcPr>
          <w:p w:rsidR="001C639E" w:rsidRDefault="00A175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91"/>
              <w:ind w:hanging="361"/>
              <w:rPr>
                <w:sz w:val="24"/>
              </w:rPr>
            </w:pPr>
            <w:r>
              <w:rPr>
                <w:sz w:val="24"/>
              </w:rPr>
              <w:t>0-2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1C639E" w:rsidRDefault="00A175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</w:p>
          <w:p w:rsidR="001C639E" w:rsidRDefault="00A175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1C639E" w:rsidRDefault="00A175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1C639E" w:rsidRDefault="00A175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bookmarkStart w:id="0" w:name="_GoBack"/>
            <w:bookmarkEnd w:id="0"/>
          </w:p>
        </w:tc>
      </w:tr>
    </w:tbl>
    <w:p w:rsidR="001C639E" w:rsidRDefault="001C639E">
      <w:pPr>
        <w:spacing w:line="255" w:lineRule="exact"/>
        <w:rPr>
          <w:sz w:val="24"/>
        </w:rPr>
        <w:sectPr w:rsidR="001C639E">
          <w:footerReference w:type="default" r:id="rId10"/>
          <w:type w:val="continuous"/>
          <w:pgSz w:w="12240" w:h="15840"/>
          <w:pgMar w:top="580" w:right="1220" w:bottom="960" w:left="1220" w:header="0" w:footer="776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C639E">
        <w:trPr>
          <w:trHeight w:val="921"/>
        </w:trPr>
        <w:tc>
          <w:tcPr>
            <w:tcW w:w="9578" w:type="dxa"/>
          </w:tcPr>
          <w:p w:rsidR="001C639E" w:rsidRDefault="00A175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blueprints.</w:t>
            </w:r>
          </w:p>
          <w:p w:rsidR="001C639E" w:rsidRDefault="00A175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:rsidR="001C639E" w:rsidRDefault="00A175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1C639E" w:rsidRDefault="00A1757B">
            <w:pPr>
              <w:pStyle w:val="TableParagraph"/>
              <w:spacing w:line="77" w:lineRule="exact"/>
              <w:ind w:left="107"/>
              <w:rPr>
                <w:sz w:val="8"/>
              </w:rPr>
            </w:pPr>
            <w:r>
              <w:rPr>
                <w:sz w:val="8"/>
              </w:rPr>
              <w:t>9.</w:t>
            </w:r>
          </w:p>
        </w:tc>
      </w:tr>
    </w:tbl>
    <w:p w:rsidR="001C639E" w:rsidRDefault="00A1757B">
      <w:pPr>
        <w:pStyle w:val="BodyText"/>
        <w:spacing w:before="87"/>
        <w:ind w:left="220"/>
      </w:pPr>
      <w:r>
        <w:lastRenderedPageBreak/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 shall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 limit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force.</w:t>
      </w:r>
    </w:p>
    <w:p w:rsidR="001C639E" w:rsidRDefault="001C639E">
      <w:pPr>
        <w:pStyle w:val="BodyText"/>
        <w:spacing w:before="7"/>
        <w:rPr>
          <w:sz w:val="8"/>
        </w:rPr>
      </w:pPr>
    </w:p>
    <w:p w:rsidR="00A1757B" w:rsidRDefault="00A1757B"/>
    <w:sectPr w:rsidR="00A1757B">
      <w:type w:val="continuous"/>
      <w:pgSz w:w="12240" w:h="15840"/>
      <w:pgMar w:top="580" w:right="1220" w:bottom="980" w:left="12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7B" w:rsidRDefault="00A1757B">
      <w:r>
        <w:separator/>
      </w:r>
    </w:p>
  </w:endnote>
  <w:endnote w:type="continuationSeparator" w:id="0">
    <w:p w:rsidR="00A1757B" w:rsidRDefault="00A1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9E" w:rsidRDefault="00A1757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41.7pt;width:153.45pt;height:15.45pt;z-index:-251658752;mso-position-horizontal-relative:page;mso-position-vertical-relative:page" filled="f" stroked="f">
          <v:textbox inset="0,0,0,0">
            <w:txbxContent>
              <w:p w:rsidR="001C639E" w:rsidRDefault="00A1757B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M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7B" w:rsidRDefault="00A1757B">
      <w:r>
        <w:separator/>
      </w:r>
    </w:p>
  </w:footnote>
  <w:footnote w:type="continuationSeparator" w:id="0">
    <w:p w:rsidR="00A1757B" w:rsidRDefault="00A1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2FA"/>
    <w:multiLevelType w:val="hybridMultilevel"/>
    <w:tmpl w:val="E08AB72C"/>
    <w:lvl w:ilvl="0" w:tplc="B490962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98"/>
        <w:lang w:val="en-US" w:eastAsia="en-US" w:bidi="ar-SA"/>
      </w:rPr>
    </w:lvl>
    <w:lvl w:ilvl="1" w:tplc="C6B20DB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25C8CCC4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37C030B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A4EEC9D0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D8CC9552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E49A689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B0F2C9D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9AC8654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52727F"/>
    <w:multiLevelType w:val="hybridMultilevel"/>
    <w:tmpl w:val="67C6A484"/>
    <w:lvl w:ilvl="0" w:tplc="E53A6870">
      <w:start w:val="6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12231C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4ADC640A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280A4D4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A3209460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B5284A42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2DF2F08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0E24F18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99CCA6D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9D109C"/>
    <w:multiLevelType w:val="hybridMultilevel"/>
    <w:tmpl w:val="AB04338E"/>
    <w:lvl w:ilvl="0" w:tplc="39CEE12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34A7A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F8E4DF3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907A034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302A016C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0E321B30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8844439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3588EDB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F7AAEB1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39E"/>
    <w:rsid w:val="001C639E"/>
    <w:rsid w:val="009641DE"/>
    <w:rsid w:val="00A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C45D23"/>
  <w15:docId w15:val="{E25998D2-E817-4B27-8450-EF87A16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99" w:right="1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96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pacific.com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2021-10-25T20:15:00Z</dcterms:created>
  <dcterms:modified xsi:type="dcterms:W3CDTF">2021-10-25T20:41:00Z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2021-10-25T00:00:00Z</vt:filetime>
  </property>
</Properties>
</file>